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8" w:rsidRDefault="00A60C41" w:rsidP="00791928">
      <w:pPr>
        <w:rPr>
          <w:b/>
        </w:rPr>
      </w:pPr>
      <w:r>
        <w:rPr>
          <w:b/>
        </w:rPr>
        <w:t>Name:</w:t>
      </w:r>
    </w:p>
    <w:p w:rsidR="00756BE2" w:rsidRPr="00756BE2" w:rsidRDefault="00756BE2" w:rsidP="00756BE2">
      <w:pPr>
        <w:jc w:val="center"/>
        <w:rPr>
          <w:b/>
        </w:rPr>
      </w:pPr>
      <w:r w:rsidRPr="00756BE2">
        <w:rPr>
          <w:b/>
        </w:rPr>
        <w:t>Kennecott Copper Mine</w:t>
      </w:r>
    </w:p>
    <w:p w:rsidR="00756BE2" w:rsidRPr="00756BE2" w:rsidRDefault="00756BE2" w:rsidP="00756BE2">
      <w:pPr>
        <w:jc w:val="center"/>
        <w:rPr>
          <w:b/>
        </w:rPr>
      </w:pPr>
      <w:r w:rsidRPr="00756BE2">
        <w:rPr>
          <w:b/>
        </w:rPr>
        <w:t>What does it cost?</w:t>
      </w:r>
    </w:p>
    <w:p w:rsidR="00756BE2" w:rsidRPr="00756BE2" w:rsidRDefault="00756BE2" w:rsidP="00756BE2">
      <w:pPr>
        <w:jc w:val="center"/>
        <w:rPr>
          <w:b/>
        </w:rPr>
      </w:pPr>
    </w:p>
    <w:p w:rsidR="00756BE2" w:rsidRDefault="00756BE2" w:rsidP="00756BE2">
      <w:pPr>
        <w:ind w:firstLine="720"/>
      </w:pPr>
      <w:r>
        <w:t xml:space="preserve">This </w:t>
      </w:r>
      <w:r w:rsidRPr="00A60C41">
        <w:rPr>
          <w:u w:val="single"/>
        </w:rPr>
        <w:t>Summit Assignment</w:t>
      </w:r>
      <w:r>
        <w:t xml:space="preserve"> will look at some impacts that are caused by the Kennecott Copper mine.  We will take a look at two different articles.  One article is provided and written by Rio Tinto, the international owners of the Copper Mine.  </w:t>
      </w:r>
      <w:proofErr w:type="gramStart"/>
      <w:r>
        <w:t>Earthworks</w:t>
      </w:r>
      <w:proofErr w:type="gramEnd"/>
      <w:r>
        <w:t xml:space="preserve"> who are more concerned with the environment than copper production, provide the other article.  </w:t>
      </w:r>
    </w:p>
    <w:p w:rsidR="00756BE2" w:rsidRDefault="00756BE2" w:rsidP="00756BE2">
      <w:pPr>
        <w:ind w:firstLine="720"/>
      </w:pPr>
    </w:p>
    <w:p w:rsidR="00756BE2" w:rsidRDefault="00756BE2" w:rsidP="00756BE2">
      <w:hyperlink r:id="rId5" w:history="1">
        <w:r w:rsidRPr="00EC05A1">
          <w:rPr>
            <w:rStyle w:val="Hyperlink"/>
          </w:rPr>
          <w:t>http://www.kennecott.com/sites/kennecott.com/files/environment2/environment_landmanagement_historyofdaybreak.pdf</w:t>
        </w:r>
      </w:hyperlink>
    </w:p>
    <w:p w:rsidR="00756BE2" w:rsidRDefault="00756BE2" w:rsidP="00756BE2">
      <w:pPr>
        <w:ind w:firstLine="720"/>
      </w:pPr>
    </w:p>
    <w:p w:rsidR="00756BE2" w:rsidRDefault="00756BE2" w:rsidP="00756BE2">
      <w:pPr>
        <w:ind w:firstLine="720"/>
      </w:pPr>
    </w:p>
    <w:p w:rsidR="00A60C41" w:rsidRDefault="00756BE2" w:rsidP="00A60C41">
      <w:pPr>
        <w:pStyle w:val="ListParagraph"/>
        <w:numPr>
          <w:ilvl w:val="0"/>
          <w:numId w:val="1"/>
        </w:numPr>
      </w:pPr>
      <w:r>
        <w:t>What are the soil conditions in Daybreak like?</w:t>
      </w:r>
      <w:r w:rsidR="00A60C41">
        <w:t xml:space="preserve">  How did the mine impact the soil?</w:t>
      </w:r>
    </w:p>
    <w:p w:rsidR="00A60C41" w:rsidRDefault="00A60C41" w:rsidP="00A60C41"/>
    <w:p w:rsidR="00A60C41" w:rsidRDefault="00A60C41" w:rsidP="00A60C41"/>
    <w:p w:rsidR="00A60C41" w:rsidRDefault="00A60C41" w:rsidP="00A60C41"/>
    <w:p w:rsidR="00A60C41" w:rsidRDefault="00A60C41" w:rsidP="00A60C41">
      <w:pPr>
        <w:pStyle w:val="ListParagraph"/>
        <w:numPr>
          <w:ilvl w:val="0"/>
          <w:numId w:val="1"/>
        </w:numPr>
      </w:pPr>
      <w:r>
        <w:t>How does the mine impact the ground water?</w:t>
      </w:r>
    </w:p>
    <w:p w:rsidR="00A60C41" w:rsidRDefault="00A60C41" w:rsidP="00A60C41"/>
    <w:p w:rsidR="00A60C41" w:rsidRDefault="00A60C41" w:rsidP="00A60C41"/>
    <w:p w:rsidR="00A60C41" w:rsidRDefault="00A60C41" w:rsidP="00A60C41"/>
    <w:p w:rsidR="00A60C41" w:rsidRDefault="00A60C41" w:rsidP="00A60C41">
      <w:pPr>
        <w:pStyle w:val="ListParagraph"/>
        <w:numPr>
          <w:ilvl w:val="0"/>
          <w:numId w:val="1"/>
        </w:numPr>
      </w:pPr>
      <w:r>
        <w:t>List and explain three ways that Rio Tinto (owners of the mine) attempt to help with Utah Air Quality.</w:t>
      </w:r>
    </w:p>
    <w:p w:rsidR="00A60C41" w:rsidRDefault="00A60C41" w:rsidP="00A60C41"/>
    <w:p w:rsidR="00A60C41" w:rsidRDefault="00A60C41" w:rsidP="00A60C41"/>
    <w:p w:rsidR="00A60C41" w:rsidRDefault="00A60C41" w:rsidP="00A60C41"/>
    <w:p w:rsidR="00A60C41" w:rsidRDefault="00A60C41" w:rsidP="00A60C41"/>
    <w:p w:rsidR="00A60C41" w:rsidRDefault="00A60C41" w:rsidP="00A60C41">
      <w:hyperlink r:id="rId6" w:history="1">
        <w:r w:rsidRPr="00EC05A1">
          <w:rPr>
            <w:rStyle w:val="Hyperlink"/>
          </w:rPr>
          <w:t>http://www.earthworksaction.org/files/publications/FS_Problems_BinghamCanyon_2011_low.pdf</w:t>
        </w:r>
      </w:hyperlink>
    </w:p>
    <w:p w:rsidR="00A60C41" w:rsidRDefault="00A60C41" w:rsidP="00A60C41"/>
    <w:p w:rsidR="00A60C41" w:rsidRDefault="00A60C41" w:rsidP="00A60C41">
      <w:pPr>
        <w:pStyle w:val="ListParagraph"/>
        <w:numPr>
          <w:ilvl w:val="0"/>
          <w:numId w:val="2"/>
        </w:numPr>
      </w:pPr>
      <w:r>
        <w:t>According to this article, how does the mine affect fish and wildlife?</w:t>
      </w:r>
    </w:p>
    <w:p w:rsidR="00A60C41" w:rsidRDefault="00A60C41" w:rsidP="00A60C41"/>
    <w:p w:rsidR="00A60C41" w:rsidRDefault="00A60C41" w:rsidP="00A60C41"/>
    <w:p w:rsidR="00A60C41" w:rsidRDefault="00A60C41" w:rsidP="00A60C41"/>
    <w:p w:rsidR="00A60C41" w:rsidRDefault="00A60C41" w:rsidP="00A60C41">
      <w:pPr>
        <w:pStyle w:val="ListParagraph"/>
        <w:numPr>
          <w:ilvl w:val="0"/>
          <w:numId w:val="2"/>
        </w:numPr>
      </w:pPr>
      <w:r>
        <w:t>What does this article say about the mine contaminating water?</w:t>
      </w:r>
    </w:p>
    <w:p w:rsidR="00A60C41" w:rsidRDefault="00A60C41" w:rsidP="00A60C41"/>
    <w:p w:rsidR="00A60C41" w:rsidRDefault="00A60C41" w:rsidP="00A60C41"/>
    <w:p w:rsidR="00A60C41" w:rsidRDefault="00A60C41" w:rsidP="00A60C41"/>
    <w:p w:rsidR="00756BE2" w:rsidRDefault="00A60C41" w:rsidP="00A60C41">
      <w:pPr>
        <w:pStyle w:val="ListParagraph"/>
        <w:numPr>
          <w:ilvl w:val="0"/>
          <w:numId w:val="2"/>
        </w:numPr>
      </w:pPr>
      <w:r>
        <w:t>Tailings are the left over dirt and dust made from the mining process.  The article talks about issues with this tailing pile.  In what ways do those tailings cause issues?</w:t>
      </w:r>
    </w:p>
    <w:sectPr w:rsidR="00756BE2" w:rsidSect="00756BE2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28" w:rsidRDefault="00791928" w:rsidP="00791928">
    <w:pPr>
      <w:pStyle w:val="Header"/>
      <w:jc w:val="center"/>
    </w:pPr>
    <w:r>
      <w:t xml:space="preserve">Summit Assignment:  </w:t>
    </w:r>
  </w:p>
  <w:p w:rsidR="00791928" w:rsidRDefault="00791928" w:rsidP="00791928">
    <w:pPr>
      <w:pStyle w:val="Header"/>
      <w:jc w:val="center"/>
    </w:pPr>
    <w:r>
      <w:t>Mining Environmental Issues</w:t>
    </w:r>
  </w:p>
  <w:p w:rsidR="00791928" w:rsidRDefault="00791928" w:rsidP="00791928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C43"/>
    <w:multiLevelType w:val="hybridMultilevel"/>
    <w:tmpl w:val="0738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4635"/>
    <w:multiLevelType w:val="hybridMultilevel"/>
    <w:tmpl w:val="4D98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BE2"/>
    <w:rsid w:val="00756BE2"/>
    <w:rsid w:val="00791928"/>
    <w:rsid w:val="00A60C41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6B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6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1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28"/>
  </w:style>
  <w:style w:type="paragraph" w:styleId="Footer">
    <w:name w:val="footer"/>
    <w:basedOn w:val="Normal"/>
    <w:link w:val="FooterChar"/>
    <w:uiPriority w:val="99"/>
    <w:semiHidden/>
    <w:unhideWhenUsed/>
    <w:rsid w:val="00791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nnecott.com/sites/kennecott.com/files/environment2/environment_landmanagement_historyofdaybreak.pdf" TargetMode="External"/><Relationship Id="rId6" Type="http://schemas.openxmlformats.org/officeDocument/2006/relationships/hyperlink" Target="http://www.earthworksaction.org/files/publications/FS_Problems_BinghamCanyon_2011_low.pdf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Clark</dc:creator>
  <cp:keywords/>
  <cp:lastModifiedBy>Daniel Clark</cp:lastModifiedBy>
  <cp:revision>2</cp:revision>
  <dcterms:created xsi:type="dcterms:W3CDTF">2014-02-28T15:20:00Z</dcterms:created>
  <dcterms:modified xsi:type="dcterms:W3CDTF">2014-02-28T15:43:00Z</dcterms:modified>
</cp:coreProperties>
</file>